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11356B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24.12</w:t>
      </w:r>
      <w:r w:rsidR="00EF61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745B9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42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CB6289" w:rsidP="00CB628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Среднеагинского сельсовета от </w:t>
      </w:r>
      <w:r w:rsidR="0011356B">
        <w:rPr>
          <w:color w:val="000000"/>
          <w:sz w:val="28"/>
          <w:szCs w:val="28"/>
        </w:rPr>
        <w:t>17.01.2012 № 1</w:t>
      </w:r>
      <w:r>
        <w:rPr>
          <w:color w:val="000000"/>
          <w:sz w:val="28"/>
          <w:szCs w:val="28"/>
        </w:rPr>
        <w:t xml:space="preserve"> «</w:t>
      </w:r>
      <w:r w:rsidR="0011356B">
        <w:rPr>
          <w:color w:val="000000"/>
          <w:sz w:val="28"/>
          <w:szCs w:val="28"/>
        </w:rPr>
        <w:t>Об обеспечении отбывания осужденными наказаний в виде обязательных и исправительных работ</w:t>
      </w:r>
      <w:r>
        <w:rPr>
          <w:color w:val="000000"/>
          <w:sz w:val="28"/>
          <w:szCs w:val="28"/>
        </w:rPr>
        <w:t>»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CB6289" w:rsidRDefault="00CB6289" w:rsidP="00CB6289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Саянского района от </w:t>
      </w:r>
      <w:r w:rsidR="0011356B">
        <w:rPr>
          <w:color w:val="000000"/>
          <w:sz w:val="28"/>
          <w:szCs w:val="28"/>
        </w:rPr>
        <w:t>22.12.2020</w:t>
      </w:r>
      <w:r w:rsidR="00F43B0B">
        <w:rPr>
          <w:color w:val="000000"/>
          <w:sz w:val="28"/>
          <w:szCs w:val="28"/>
        </w:rPr>
        <w:t xml:space="preserve"> № </w:t>
      </w:r>
      <w:r w:rsidR="0011356B">
        <w:rPr>
          <w:color w:val="000000"/>
          <w:sz w:val="28"/>
          <w:szCs w:val="28"/>
        </w:rPr>
        <w:t>17-05</w:t>
      </w:r>
      <w:r>
        <w:rPr>
          <w:color w:val="000000"/>
          <w:sz w:val="28"/>
          <w:szCs w:val="28"/>
        </w:rPr>
        <w:t xml:space="preserve">-2020 </w:t>
      </w:r>
      <w:r w:rsidR="00694637"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Среднеагинского сельсовета ПОСТАНОВЛЯЕТ</w:t>
      </w:r>
      <w:r w:rsidR="00694637" w:rsidRPr="007011B4">
        <w:rPr>
          <w:color w:val="000000"/>
          <w:sz w:val="28"/>
          <w:szCs w:val="28"/>
        </w:rPr>
        <w:t>:</w:t>
      </w:r>
    </w:p>
    <w:p w:rsid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администрации Среднеагинского</w:t>
      </w:r>
      <w:r w:rsidRPr="00CB6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11356B" w:rsidRPr="0011356B">
        <w:rPr>
          <w:color w:val="000000"/>
          <w:sz w:val="28"/>
          <w:szCs w:val="28"/>
        </w:rPr>
        <w:t>17.01.2012 № 1 «Об обеспечении отбывания осужденными наказаний в виде обязательных и исправительных работ»</w:t>
      </w:r>
      <w:r>
        <w:rPr>
          <w:color w:val="000000"/>
          <w:sz w:val="28"/>
          <w:szCs w:val="28"/>
        </w:rPr>
        <w:t>.</w:t>
      </w:r>
    </w:p>
    <w:p w:rsidR="00CB6289" w:rsidRP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32C62"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опубликованию в газете «Среднеагинские вести», размещению на странице Среднеагинского сельсовета официального сайта администрации Саянского района </w:t>
      </w:r>
      <w:proofErr w:type="spellStart"/>
      <w:r w:rsidRPr="00C32C62">
        <w:rPr>
          <w:color w:val="000000"/>
          <w:sz w:val="28"/>
          <w:szCs w:val="28"/>
        </w:rPr>
        <w:t>www</w:t>
      </w:r>
      <w:proofErr w:type="spellEnd"/>
      <w:r w:rsidRPr="00C32C62">
        <w:rPr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CB6289" w:rsidRDefault="00694637" w:rsidP="00CB6289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B6289">
        <w:rPr>
          <w:color w:val="000000"/>
          <w:sz w:val="28"/>
          <w:szCs w:val="28"/>
        </w:rPr>
        <w:t>Контроль за</w:t>
      </w:r>
      <w:proofErr w:type="gramEnd"/>
      <w:r w:rsidRPr="00CB628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11356B">
      <w:r>
        <w:t xml:space="preserve"> </w:t>
      </w:r>
      <w:bookmarkStart w:id="0" w:name="_GoBack"/>
      <w:bookmarkEnd w:id="0"/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56B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3B0B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2020-12-24T00:50:00Z</cp:lastPrinted>
  <dcterms:created xsi:type="dcterms:W3CDTF">2016-04-04T06:58:00Z</dcterms:created>
  <dcterms:modified xsi:type="dcterms:W3CDTF">2020-12-24T00:50:00Z</dcterms:modified>
</cp:coreProperties>
</file>